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7E" w:rsidRDefault="004F4C3F">
      <w:r>
        <w:rPr>
          <w:noProof/>
          <w:lang w:eastAsia="en-GB"/>
        </w:rPr>
        <w:pict>
          <v:rect id="_x0000_s1027" style="position:absolute;margin-left:-130.9pt;margin-top:-71.95pt;width:662.15pt;height:125.8pt;z-index:-251662848" fillcolor="black [3213]"/>
        </w:pict>
      </w:r>
      <w:r w:rsidRPr="004F4C3F">
        <w:rPr>
          <w:noProof/>
          <w:color w:val="C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220.9pt;margin-top:-61.2pt;width:29.85pt;height:51.25pt;z-index:251660800;mso-position-horizontal-relative:text;mso-position-vertical-relative:text;mso-width-relative:page;mso-height-relative:page" fillcolor="red">
            <v:shadow color="#868686"/>
            <v:textpath style="font-family:&quot;Arial Black&quot;;v-text-kern:t" trim="t" fitpath="t" string="O"/>
            <w10:wrap type="square"/>
          </v:shape>
        </w:pict>
      </w:r>
      <w:r w:rsidR="00B80A7E">
        <w:rPr>
          <w:noProof/>
          <w:lang w:eastAsia="en-GB"/>
        </w:rPr>
        <w:drawing>
          <wp:anchor distT="0" distB="0" distL="114300" distR="114300" simplePos="0" relativeHeight="251649536" behindDoc="0" locked="0" layoutInCell="1" allowOverlap="1">
            <wp:simplePos x="0" y="0"/>
            <wp:positionH relativeFrom="column">
              <wp:posOffset>-799465</wp:posOffset>
            </wp:positionH>
            <wp:positionV relativeFrom="paragraph">
              <wp:posOffset>-824230</wp:posOffset>
            </wp:positionV>
            <wp:extent cx="1367155" cy="1186180"/>
            <wp:effectExtent l="0" t="0" r="0" b="0"/>
            <wp:wrapSquare wrapText="bothSides"/>
            <wp:docPr id="3" name="Picture 2" descr="Swirl and super novas.png"/>
            <wp:cNvGraphicFramePr/>
            <a:graphic xmlns:a="http://schemas.openxmlformats.org/drawingml/2006/main">
              <a:graphicData uri="http://schemas.openxmlformats.org/drawingml/2006/picture">
                <pic:pic xmlns:pic="http://schemas.openxmlformats.org/drawingml/2006/picture">
                  <pic:nvPicPr>
                    <pic:cNvPr id="3" name="Picture 2" descr="Swirl and super novas.png"/>
                    <pic:cNvPicPr>
                      <a:picLocks noChangeAspect="1"/>
                    </pic:cNvPicPr>
                  </pic:nvPicPr>
                  <pic:blipFill>
                    <a:blip r:embed="rId4" cstate="print">
                      <a:lum bright="4000"/>
                    </a:blip>
                    <a:srcRect l="28630" t="16149" r="17343" b="14154"/>
                    <a:stretch>
                      <a:fillRect/>
                    </a:stretch>
                  </pic:blipFill>
                  <pic:spPr>
                    <a:xfrm>
                      <a:off x="0" y="0"/>
                      <a:ext cx="1367155" cy="1186180"/>
                    </a:xfrm>
                    <a:prstGeom prst="rect">
                      <a:avLst/>
                    </a:prstGeom>
                    <a:ln>
                      <a:noFill/>
                    </a:ln>
                    <a:effectLst>
                      <a:softEdge rad="317500"/>
                    </a:effectLst>
                  </pic:spPr>
                </pic:pic>
              </a:graphicData>
            </a:graphic>
          </wp:anchor>
        </w:drawing>
      </w:r>
      <w:r w:rsidR="00B80A7E">
        <w:rPr>
          <w:noProof/>
          <w:lang w:eastAsia="en-GB"/>
        </w:rPr>
        <w:drawing>
          <wp:anchor distT="0" distB="0" distL="114300" distR="114300" simplePos="0" relativeHeight="251648512" behindDoc="0" locked="0" layoutInCell="1" allowOverlap="1">
            <wp:simplePos x="0" y="0"/>
            <wp:positionH relativeFrom="column">
              <wp:posOffset>5362575</wp:posOffset>
            </wp:positionH>
            <wp:positionV relativeFrom="paragraph">
              <wp:posOffset>-922020</wp:posOffset>
            </wp:positionV>
            <wp:extent cx="1284605" cy="1416685"/>
            <wp:effectExtent l="0" t="0" r="0" b="0"/>
            <wp:wrapSquare wrapText="bothSides"/>
            <wp:docPr id="2" name="Picture 1" descr="Gradient glare.png"/>
            <wp:cNvGraphicFramePr/>
            <a:graphic xmlns:a="http://schemas.openxmlformats.org/drawingml/2006/main">
              <a:graphicData uri="http://schemas.openxmlformats.org/drawingml/2006/picture">
                <pic:pic xmlns:pic="http://schemas.openxmlformats.org/drawingml/2006/picture">
                  <pic:nvPicPr>
                    <pic:cNvPr id="2" name="Picture 1" descr="Gradient glare.png"/>
                    <pic:cNvPicPr>
                      <a:picLocks noChangeAspect="1"/>
                    </pic:cNvPicPr>
                  </pic:nvPicPr>
                  <pic:blipFill>
                    <a:blip r:embed="rId5" cstate="print"/>
                    <a:srcRect t="46209" r="66196"/>
                    <a:stretch>
                      <a:fillRect/>
                    </a:stretch>
                  </pic:blipFill>
                  <pic:spPr>
                    <a:xfrm rot="10800000">
                      <a:off x="0" y="0"/>
                      <a:ext cx="1284605" cy="1416685"/>
                    </a:xfrm>
                    <a:prstGeom prst="rect">
                      <a:avLst/>
                    </a:prstGeom>
                  </pic:spPr>
                </pic:pic>
              </a:graphicData>
            </a:graphic>
          </wp:anchor>
        </w:drawing>
      </w:r>
      <w:r>
        <w:rPr>
          <w:noProof/>
        </w:rPr>
        <w:pict>
          <v:shape id="_x0000_s1028" type="#_x0000_t136" style="position:absolute;margin-left:88.85pt;margin-top:-5.45pt;width:271.8pt;height:51.25pt;z-index:251658752;mso-position-horizontal-relative:text;mso-position-vertical-relative:text;mso-width-relative:page;mso-height-relative:page">
            <v:shadow color="#868686"/>
            <v:textpath style="font-family:&quot;Arial Black&quot;;v-text-kern:t" trim="t" fitpath="t" string="Sponsor Form"/>
            <w10:wrap type="square"/>
          </v:shape>
        </w:pict>
      </w:r>
      <w:r>
        <w:rPr>
          <w:noProof/>
        </w:rPr>
        <w:pict>
          <v:shape id="_x0000_s1029" type="#_x0000_t136" style="position:absolute;margin-left:88.85pt;margin-top:-61.2pt;width:281.5pt;height:51.25pt;z-index:251659776;mso-position-horizontal-relative:text;mso-position-vertical-relative:text;mso-width-relative:page;mso-height-relative:page">
            <v:shadow color="#868686"/>
            <v:textpath style="font-family:&quot;Arial Black&quot;;v-text-kern:t" trim="t" fitpath="t" string="Dance'   'clock"/>
            <w10:wrap type="square"/>
          </v:shape>
        </w:pict>
      </w:r>
    </w:p>
    <w:p w:rsidR="00B80A7E" w:rsidRPr="00CF6B18" w:rsidRDefault="00B80A7E" w:rsidP="00CF6B18">
      <w:pPr>
        <w:autoSpaceDE w:val="0"/>
        <w:autoSpaceDN w:val="0"/>
        <w:adjustRightInd w:val="0"/>
        <w:spacing w:after="0" w:line="240" w:lineRule="auto"/>
        <w:rPr>
          <w:rFonts w:ascii="FuturaBT-Medium" w:hAnsi="FuturaBT-Medium" w:cs="FuturaBT-Medium"/>
          <w:b/>
          <w:sz w:val="16"/>
          <w:szCs w:val="16"/>
        </w:rPr>
      </w:pPr>
    </w:p>
    <w:p w:rsidR="00B80A7E" w:rsidRDefault="004F4C3F" w:rsidP="00B80A7E">
      <w:r>
        <w:rPr>
          <w:noProof/>
          <w:lang w:eastAsia="en-GB"/>
        </w:rPr>
        <w:pict>
          <v:rect id="_x0000_s1040" style="position:absolute;margin-left:-77.2pt;margin-top:19.2pt;width:25.35pt;height:719.8pt;z-index:251662848" fillcolor="black [3213]"/>
        </w:pict>
      </w:r>
      <w:r w:rsidRPr="004F4C3F">
        <w:rPr>
          <w:rFonts w:asciiTheme="majorHAnsi" w:hAnsiTheme="majorHAnsi"/>
          <w:b/>
          <w:noProof/>
          <w:lang w:eastAsia="en-GB"/>
        </w:rPr>
        <w:pict>
          <v:rect id="_x0000_s1041" style="position:absolute;margin-left:497.45pt;margin-top:19.2pt;width:25.35pt;height:719.8pt;z-index:251663872" fillcolor="black [3213]"/>
        </w:pict>
      </w:r>
    </w:p>
    <w:p w:rsidR="00CF6B18" w:rsidRDefault="0019759D" w:rsidP="0019759D">
      <w:pPr>
        <w:autoSpaceDE w:val="0"/>
        <w:autoSpaceDN w:val="0"/>
        <w:adjustRightInd w:val="0"/>
        <w:spacing w:after="0" w:line="240" w:lineRule="auto"/>
        <w:jc w:val="center"/>
        <w:rPr>
          <w:rFonts w:ascii="FuturaBT-Medium" w:hAnsi="FuturaBT-Medium" w:cs="FuturaBT-Medium"/>
          <w:b/>
          <w:sz w:val="16"/>
          <w:szCs w:val="16"/>
        </w:rPr>
      </w:pPr>
      <w:r>
        <w:rPr>
          <w:rFonts w:ascii="FuturaBT-Medium" w:hAnsi="FuturaBT-Medium" w:cs="FuturaBT-Medium"/>
          <w:b/>
          <w:noProof/>
          <w:sz w:val="16"/>
          <w:szCs w:val="16"/>
          <w:lang w:eastAsia="en-GB"/>
        </w:rPr>
        <w:drawing>
          <wp:anchor distT="0" distB="0" distL="114300" distR="114300" simplePos="0" relativeHeight="251650560" behindDoc="0" locked="0" layoutInCell="1" allowOverlap="1">
            <wp:simplePos x="0" y="0"/>
            <wp:positionH relativeFrom="column">
              <wp:posOffset>-647700</wp:posOffset>
            </wp:positionH>
            <wp:positionV relativeFrom="paragraph">
              <wp:posOffset>65405</wp:posOffset>
            </wp:positionV>
            <wp:extent cx="1809750" cy="733425"/>
            <wp:effectExtent l="19050" t="0" r="0" b="0"/>
            <wp:wrapSquare wrapText="bothSides"/>
            <wp:docPr id="7" name="Picture 7" descr="http://tbn0.google.com/images?q=tbn:uLUEaC27fsPupM:http://www.johnsonbanks.co.uk/up_images/210_new_macmilla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bn0.google.com/images?q=tbn:uLUEaC27fsPupM:http://www.johnsonbanks.co.uk/up_images/210_new_macmillan_logo.jpg">
                      <a:hlinkClick r:id="rId6"/>
                    </pic:cNvPr>
                    <pic:cNvPicPr>
                      <a:picLocks noChangeAspect="1" noChangeArrowheads="1"/>
                    </pic:cNvPicPr>
                  </pic:nvPicPr>
                  <pic:blipFill>
                    <a:blip r:embed="rId7"/>
                    <a:srcRect/>
                    <a:stretch>
                      <a:fillRect/>
                    </a:stretch>
                  </pic:blipFill>
                  <pic:spPr bwMode="auto">
                    <a:xfrm>
                      <a:off x="0" y="0"/>
                      <a:ext cx="1809750" cy="733425"/>
                    </a:xfrm>
                    <a:prstGeom prst="rect">
                      <a:avLst/>
                    </a:prstGeom>
                    <a:noFill/>
                    <a:ln w="9525">
                      <a:noFill/>
                      <a:miter lim="800000"/>
                      <a:headEnd/>
                      <a:tailEnd/>
                    </a:ln>
                  </pic:spPr>
                </pic:pic>
              </a:graphicData>
            </a:graphic>
          </wp:anchor>
        </w:drawing>
      </w:r>
    </w:p>
    <w:p w:rsidR="00CF6B18" w:rsidRPr="00CF6B18" w:rsidRDefault="0019759D" w:rsidP="0019759D">
      <w:pPr>
        <w:autoSpaceDE w:val="0"/>
        <w:autoSpaceDN w:val="0"/>
        <w:adjustRightInd w:val="0"/>
        <w:spacing w:after="0" w:line="240" w:lineRule="auto"/>
        <w:jc w:val="center"/>
        <w:rPr>
          <w:rFonts w:ascii="FuturaBT-Medium" w:hAnsi="FuturaBT-Medium" w:cs="FuturaBT-Medium"/>
          <w:b/>
          <w:sz w:val="16"/>
          <w:szCs w:val="16"/>
        </w:rPr>
      </w:pPr>
      <w:r>
        <w:rPr>
          <w:rFonts w:ascii="FuturaBT-Medium" w:hAnsi="FuturaBT-Medium" w:cs="FuturaBT-Medium"/>
          <w:b/>
          <w:noProof/>
          <w:sz w:val="16"/>
          <w:szCs w:val="16"/>
          <w:lang w:eastAsia="en-GB"/>
        </w:rPr>
        <w:drawing>
          <wp:anchor distT="0" distB="0" distL="114300" distR="114300" simplePos="0" relativeHeight="251651584" behindDoc="0" locked="0" layoutInCell="1" allowOverlap="1">
            <wp:simplePos x="0" y="0"/>
            <wp:positionH relativeFrom="column">
              <wp:posOffset>3790315</wp:posOffset>
            </wp:positionH>
            <wp:positionV relativeFrom="paragraph">
              <wp:posOffset>127635</wp:posOffset>
            </wp:positionV>
            <wp:extent cx="966470" cy="603885"/>
            <wp:effectExtent l="95250" t="190500" r="81280" b="158115"/>
            <wp:wrapSquare wrapText="bothSides"/>
            <wp:docPr id="9" name="Picture 10" descr="http://tbn0.google.com/images?q=tbn:RtZZ-hYxnJaUiM:http://www.fote.org.uk/media/14614/gift_aid_log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0.google.com/images?q=tbn:RtZZ-hYxnJaUiM:http://www.fote.org.uk/media/14614/gift_aid_logo_cropped.jpg">
                      <a:hlinkClick r:id="rId8"/>
                    </pic:cNvPr>
                    <pic:cNvPicPr>
                      <a:picLocks noChangeAspect="1" noChangeArrowheads="1"/>
                    </pic:cNvPicPr>
                  </pic:nvPicPr>
                  <pic:blipFill>
                    <a:blip r:embed="rId9"/>
                    <a:srcRect/>
                    <a:stretch>
                      <a:fillRect/>
                    </a:stretch>
                  </pic:blipFill>
                  <pic:spPr bwMode="auto">
                    <a:xfrm rot="20058012">
                      <a:off x="0" y="0"/>
                      <a:ext cx="966470" cy="603885"/>
                    </a:xfrm>
                    <a:prstGeom prst="rect">
                      <a:avLst/>
                    </a:prstGeom>
                    <a:noFill/>
                    <a:ln w="9525">
                      <a:noFill/>
                      <a:miter lim="800000"/>
                      <a:headEnd/>
                      <a:tailEnd/>
                    </a:ln>
                  </pic:spPr>
                </pic:pic>
              </a:graphicData>
            </a:graphic>
          </wp:anchor>
        </w:drawing>
      </w:r>
      <w:r w:rsidR="00CF6B18" w:rsidRPr="00CF6B18">
        <w:rPr>
          <w:rFonts w:ascii="FuturaBT-Medium" w:hAnsi="FuturaBT-Medium" w:cs="FuturaBT-Medium"/>
          <w:b/>
          <w:sz w:val="16"/>
          <w:szCs w:val="16"/>
        </w:rPr>
        <w:t>Do you pay tax? If so, by ticking the</w:t>
      </w:r>
      <w:r w:rsidR="00E718A9">
        <w:rPr>
          <w:rFonts w:ascii="FuturaBT-Medium" w:hAnsi="FuturaBT-Medium" w:cs="FuturaBT-Medium"/>
          <w:b/>
          <w:sz w:val="16"/>
          <w:szCs w:val="16"/>
        </w:rPr>
        <w:t xml:space="preserve"> gift aid</w:t>
      </w:r>
      <w:r w:rsidR="00CF6B18" w:rsidRPr="00CF6B18">
        <w:rPr>
          <w:rFonts w:ascii="FuturaBT-Medium" w:hAnsi="FuturaBT-Medium" w:cs="FuturaBT-Medium"/>
          <w:b/>
          <w:sz w:val="16"/>
          <w:szCs w:val="16"/>
        </w:rPr>
        <w:t xml:space="preserve"> box below you can boost the value of your g</w:t>
      </w:r>
      <w:r w:rsidR="00CF6B18">
        <w:rPr>
          <w:rFonts w:ascii="FuturaBT-Medium" w:hAnsi="FuturaBT-Medium" w:cs="FuturaBT-Medium"/>
          <w:b/>
          <w:sz w:val="16"/>
          <w:szCs w:val="16"/>
        </w:rPr>
        <w:t>ift by 25p for every £1 you give</w:t>
      </w:r>
      <w:r w:rsidR="00CF6B18" w:rsidRPr="00CF6B18">
        <w:rPr>
          <w:rFonts w:ascii="FuturaBT-Medium" w:hAnsi="FuturaBT-Medium" w:cs="FuturaBT-Medium"/>
          <w:b/>
          <w:sz w:val="16"/>
          <w:szCs w:val="16"/>
        </w:rPr>
        <w:t>.</w:t>
      </w:r>
    </w:p>
    <w:p w:rsidR="00CF6B18" w:rsidRDefault="00CF6B18" w:rsidP="0019759D">
      <w:pPr>
        <w:autoSpaceDE w:val="0"/>
        <w:autoSpaceDN w:val="0"/>
        <w:adjustRightInd w:val="0"/>
        <w:spacing w:after="0" w:line="240" w:lineRule="auto"/>
        <w:jc w:val="center"/>
        <w:rPr>
          <w:rFonts w:ascii="FuturaBT-Medium" w:hAnsi="FuturaBT-Medium" w:cs="FuturaBT-Medium"/>
          <w:b/>
          <w:sz w:val="16"/>
          <w:szCs w:val="16"/>
        </w:rPr>
      </w:pPr>
    </w:p>
    <w:p w:rsidR="00CF6B18" w:rsidRDefault="00CF6B18" w:rsidP="0019759D">
      <w:pPr>
        <w:autoSpaceDE w:val="0"/>
        <w:autoSpaceDN w:val="0"/>
        <w:adjustRightInd w:val="0"/>
        <w:spacing w:after="0" w:line="240" w:lineRule="auto"/>
        <w:jc w:val="center"/>
        <w:rPr>
          <w:rFonts w:ascii="FuturaBT-Medium" w:hAnsi="FuturaBT-Medium" w:cs="FuturaBT-Medium"/>
          <w:b/>
          <w:sz w:val="16"/>
          <w:szCs w:val="16"/>
        </w:rPr>
      </w:pPr>
      <w:r w:rsidRPr="00CF6B18">
        <w:rPr>
          <w:rFonts w:ascii="FuturaBT-Medium" w:hAnsi="FuturaBT-Medium" w:cs="FuturaBT-Medium"/>
          <w:b/>
          <w:sz w:val="16"/>
          <w:szCs w:val="16"/>
        </w:rPr>
        <w:t>I am a UK taxpayer and would like Macmillan Cancer Support to treat all donations I have made for the six years</w:t>
      </w:r>
      <w:r>
        <w:rPr>
          <w:rFonts w:ascii="FuturaBT-Medium" w:hAnsi="FuturaBT-Medium" w:cs="FuturaBT-Medium"/>
          <w:b/>
          <w:sz w:val="16"/>
          <w:szCs w:val="16"/>
        </w:rPr>
        <w:t xml:space="preserve"> </w:t>
      </w:r>
      <w:r w:rsidRPr="00CF6B18">
        <w:rPr>
          <w:rFonts w:ascii="FuturaBT-Medium" w:hAnsi="FuturaBT-Medium" w:cs="FuturaBT-Medium"/>
          <w:b/>
          <w:sz w:val="16"/>
          <w:szCs w:val="16"/>
        </w:rPr>
        <w:t>prior to this year and all donations I make in future as Gift Aid donations, until I notify you otherwise.</w:t>
      </w:r>
    </w:p>
    <w:p w:rsidR="00FB670F" w:rsidRDefault="004F4C3F" w:rsidP="00FB670F">
      <w:pPr>
        <w:rPr>
          <w:rFonts w:ascii="FuturaBT-Medium" w:hAnsi="FuturaBT-Medium" w:cs="FuturaBT-Medium"/>
          <w:sz w:val="16"/>
          <w:szCs w:val="16"/>
        </w:rPr>
      </w:pPr>
      <w:r w:rsidRPr="004F4C3F">
        <w:rPr>
          <w:rFonts w:ascii="FuturaBT-Medium" w:hAnsi="FuturaBT-Medium" w:cs="FuturaBT-Medium"/>
          <w:b/>
          <w:noProof/>
          <w:sz w:val="16"/>
          <w:szCs w:val="16"/>
          <w:lang w:eastAsia="en-GB"/>
        </w:rPr>
        <w:pict>
          <v:shapetype id="_x0000_t32" coordsize="21600,21600" o:spt="32" o:oned="t" path="m,l21600,21600e" filled="f">
            <v:path arrowok="t" fillok="f" o:connecttype="none"/>
            <o:lock v:ext="edit" shapetype="t"/>
          </v:shapetype>
          <v:shape id="_x0000_s1031" type="#_x0000_t32" style="position:absolute;margin-left:-51.85pt;margin-top:12.35pt;width:561.8pt;height:.05pt;z-index:251661824" o:connectortype="straight"/>
        </w:pict>
      </w:r>
    </w:p>
    <w:p w:rsidR="00B7082D" w:rsidRPr="00FB670F" w:rsidRDefault="00B7082D" w:rsidP="00FB670F">
      <w:pPr>
        <w:rPr>
          <w:rFonts w:ascii="FuturaBT-Medium" w:hAnsi="FuturaBT-Medium" w:cs="FuturaBT-Medium"/>
          <w:sz w:val="16"/>
          <w:szCs w:val="16"/>
        </w:rPr>
      </w:pPr>
      <w:r w:rsidRPr="00B7082D">
        <w:rPr>
          <w:rFonts w:ascii="FuturaBT-Medium" w:hAnsi="FuturaBT-Medium" w:cs="FuturaBT-Medium"/>
          <w:sz w:val="24"/>
          <w:szCs w:val="24"/>
          <w:u w:val="single"/>
        </w:rPr>
        <w:t>Name</w:t>
      </w:r>
      <w:r>
        <w:rPr>
          <w:rFonts w:ascii="FuturaBT-Medium" w:hAnsi="FuturaBT-Medium" w:cs="FuturaBT-Medium"/>
          <w:sz w:val="24"/>
          <w:szCs w:val="24"/>
        </w:rPr>
        <w:t xml:space="preserve">: </w:t>
      </w:r>
      <w:r w:rsidR="00260D47">
        <w:rPr>
          <w:rFonts w:ascii="FuturaBT-Medium" w:hAnsi="FuturaBT-Medium" w:cs="FuturaBT-Medium"/>
          <w:sz w:val="24"/>
          <w:szCs w:val="24"/>
        </w:rPr>
        <w:t>***********</w:t>
      </w:r>
      <w:r w:rsidR="0019759D">
        <w:rPr>
          <w:rFonts w:ascii="FuturaBT-Medium" w:hAnsi="FuturaBT-Medium" w:cs="FuturaBT-Medium"/>
          <w:sz w:val="24"/>
          <w:szCs w:val="24"/>
        </w:rPr>
        <w:t xml:space="preserve">      </w:t>
      </w:r>
      <w:r w:rsidRPr="00B7082D">
        <w:rPr>
          <w:rFonts w:ascii="FuturaBT-Medium" w:hAnsi="FuturaBT-Medium" w:cs="FuturaBT-Medium"/>
          <w:sz w:val="24"/>
          <w:szCs w:val="24"/>
          <w:u w:val="single"/>
        </w:rPr>
        <w:t>Charity</w:t>
      </w:r>
      <w:r>
        <w:rPr>
          <w:rFonts w:ascii="FuturaBT-Medium" w:hAnsi="FuturaBT-Medium" w:cs="FuturaBT-Medium"/>
          <w:sz w:val="24"/>
          <w:szCs w:val="24"/>
        </w:rPr>
        <w:t xml:space="preserve">: Macmillan Cancer Support </w:t>
      </w:r>
      <w:r w:rsidR="00FB670F">
        <w:rPr>
          <w:rFonts w:ascii="FuturaBT-Medium" w:hAnsi="FuturaBT-Medium" w:cs="FuturaBT-Medium"/>
          <w:sz w:val="24"/>
          <w:szCs w:val="24"/>
        </w:rPr>
        <w:t xml:space="preserve">     </w:t>
      </w:r>
      <w:r w:rsidR="0019759D" w:rsidRPr="00FB670F">
        <w:rPr>
          <w:rFonts w:ascii="FuturaBT-Medium" w:hAnsi="FuturaBT-Medium" w:cs="FuturaBT-Medium"/>
          <w:sz w:val="24"/>
          <w:szCs w:val="24"/>
          <w:u w:val="single"/>
        </w:rPr>
        <w:t>Time slot</w:t>
      </w:r>
      <w:r w:rsidR="0019759D">
        <w:rPr>
          <w:rFonts w:ascii="FuturaBT-Medium" w:hAnsi="FuturaBT-Medium" w:cs="FuturaBT-Medium"/>
          <w:sz w:val="24"/>
          <w:szCs w:val="24"/>
        </w:rPr>
        <w:t xml:space="preserve">: </w:t>
      </w:r>
      <w:r w:rsidR="00FB670F">
        <w:rPr>
          <w:rFonts w:ascii="FuturaBT-Medium" w:hAnsi="FuturaBT-Medium" w:cs="FuturaBT-Medium"/>
          <w:sz w:val="24"/>
          <w:szCs w:val="24"/>
        </w:rPr>
        <w:t>7:30 – 8:00</w:t>
      </w:r>
    </w:p>
    <w:p w:rsidR="00E718A9" w:rsidRDefault="004F4C3F" w:rsidP="00E718A9">
      <w:pPr>
        <w:tabs>
          <w:tab w:val="left" w:pos="2439"/>
        </w:tabs>
        <w:spacing w:after="0"/>
        <w:rPr>
          <w:rFonts w:ascii="FuturaBT-Medium" w:hAnsi="FuturaBT-Medium" w:cs="FuturaBT-Medium"/>
          <w:sz w:val="24"/>
          <w:szCs w:val="24"/>
        </w:rPr>
      </w:pPr>
      <w:r w:rsidRPr="004F4C3F">
        <w:rPr>
          <w:rFonts w:asciiTheme="majorHAnsi" w:hAnsiTheme="majorHAnsi" w:cs="Arial"/>
          <w:noProof/>
          <w:color w:val="222222"/>
          <w:lang w:val="en-US" w:eastAsia="zh-TW"/>
        </w:rPr>
        <w:pict>
          <v:shapetype id="_x0000_t202" coordsize="21600,21600" o:spt="202" path="m,l,21600r21600,l21600,xe">
            <v:stroke joinstyle="miter"/>
            <v:path gradientshapeok="t" o:connecttype="rect"/>
          </v:shapetype>
          <v:shape id="_x0000_s1044" type="#_x0000_t202" style="position:absolute;margin-left:148.55pt;margin-top:3.7pt;width:343.7pt;height:88.05pt;z-index:251664896;mso-width-relative:margin;mso-height-relative:margin">
            <v:textbox style="mso-next-textbox:#_x0000_s1044">
              <w:txbxContent>
                <w:p w:rsidR="0019759D" w:rsidRPr="0019759D" w:rsidRDefault="0019759D" w:rsidP="0019759D">
                  <w:pPr>
                    <w:tabs>
                      <w:tab w:val="left" w:pos="2439"/>
                    </w:tabs>
                    <w:spacing w:after="0"/>
                    <w:rPr>
                      <w:rFonts w:asciiTheme="majorHAnsi" w:hAnsiTheme="majorHAnsi"/>
                      <w:sz w:val="20"/>
                      <w:szCs w:val="20"/>
                      <w:lang w:eastAsia="en-GB"/>
                    </w:rPr>
                  </w:pPr>
                  <w:r w:rsidRPr="0019759D">
                    <w:rPr>
                      <w:rFonts w:asciiTheme="majorHAnsi" w:hAnsiTheme="majorHAnsi" w:cs="Arial"/>
                      <w:color w:val="222222"/>
                      <w:sz w:val="20"/>
                      <w:szCs w:val="20"/>
                    </w:rPr>
                    <w:t xml:space="preserve">Your sponsors will be going towards things like; transport to hospitals, money for the extra care needed at home, </w:t>
                  </w:r>
                  <w:r w:rsidRPr="0019759D">
                    <w:rPr>
                      <w:rFonts w:asciiTheme="majorHAnsi" w:hAnsiTheme="majorHAnsi"/>
                      <w:sz w:val="20"/>
                      <w:szCs w:val="20"/>
                      <w:lang w:eastAsia="en-GB"/>
                    </w:rPr>
                    <w:t>cancer treatment and building professional care homes.</w:t>
                  </w:r>
                </w:p>
                <w:p w:rsidR="0019759D" w:rsidRPr="0019759D" w:rsidRDefault="0019759D" w:rsidP="0019759D">
                  <w:pPr>
                    <w:tabs>
                      <w:tab w:val="left" w:pos="2439"/>
                    </w:tabs>
                    <w:spacing w:after="0"/>
                    <w:rPr>
                      <w:rFonts w:asciiTheme="majorHAnsi" w:hAnsiTheme="majorHAnsi"/>
                      <w:b/>
                      <w:sz w:val="20"/>
                      <w:szCs w:val="20"/>
                      <w:lang w:eastAsia="en-GB"/>
                    </w:rPr>
                  </w:pPr>
                  <w:r w:rsidRPr="0019759D">
                    <w:rPr>
                      <w:rFonts w:asciiTheme="majorHAnsi" w:hAnsiTheme="majorHAnsi"/>
                      <w:b/>
                      <w:sz w:val="20"/>
                      <w:szCs w:val="20"/>
                      <w:lang w:eastAsia="en-GB"/>
                    </w:rPr>
                    <w:t xml:space="preserve">Remember to only ask people you know for sponsors, no strangers! </w:t>
                  </w:r>
                  <w:r w:rsidRPr="0019759D">
                    <w:rPr>
                      <w:rFonts w:asciiTheme="majorHAnsi" w:hAnsiTheme="majorHAnsi"/>
                      <w:sz w:val="20"/>
                      <w:szCs w:val="20"/>
                      <w:lang w:eastAsia="en-GB"/>
                    </w:rPr>
                    <w:t xml:space="preserve">When you have collected all the sponsors please put this form and the money into an envelope and send it to this address: </w:t>
                  </w:r>
                </w:p>
                <w:p w:rsidR="0019759D" w:rsidRDefault="0019759D"/>
              </w:txbxContent>
            </v:textbox>
          </v:shape>
        </w:pict>
      </w:r>
      <w:r w:rsidRPr="004F4C3F">
        <w:rPr>
          <w:rFonts w:asciiTheme="majorHAnsi" w:hAnsiTheme="majorHAnsi" w:cs="Arial"/>
          <w:noProof/>
          <w:color w:val="222222"/>
          <w:lang w:val="en-US" w:eastAsia="zh-TW"/>
        </w:rPr>
        <w:pict>
          <v:shape id="_x0000_s1043" type="#_x0000_t202" style="position:absolute;margin-left:-47.3pt;margin-top:3.7pt;width:186.1pt;height:78.3pt;z-index:251652608;mso-width-relative:margin;mso-height-relative:margin">
            <v:textbox style="mso-next-textbox:#_x0000_s1043">
              <w:txbxContent>
                <w:p w:rsidR="0019759D" w:rsidRPr="0019759D" w:rsidRDefault="0019759D" w:rsidP="0019759D">
                  <w:pPr>
                    <w:tabs>
                      <w:tab w:val="left" w:pos="2439"/>
                    </w:tabs>
                    <w:spacing w:after="0"/>
                    <w:rPr>
                      <w:rFonts w:asciiTheme="majorHAnsi" w:hAnsiTheme="majorHAnsi" w:cs="Arial"/>
                      <w:b/>
                      <w:color w:val="0070C0"/>
                      <w:sz w:val="20"/>
                      <w:szCs w:val="20"/>
                    </w:rPr>
                  </w:pPr>
                  <w:r w:rsidRPr="0019759D">
                    <w:rPr>
                      <w:rFonts w:asciiTheme="majorHAnsi" w:hAnsiTheme="majorHAnsi" w:cs="Arial"/>
                      <w:b/>
                      <w:color w:val="0070C0"/>
                      <w:sz w:val="20"/>
                      <w:szCs w:val="20"/>
                    </w:rPr>
                    <w:t>“Macmillan Cancer Support improves the lives of people affected by cancer. One in three of us will get cancer. We are all affected by cancer. We can all help. We are Macmillan.”</w:t>
                  </w:r>
                </w:p>
                <w:p w:rsidR="0019759D" w:rsidRDefault="0019759D"/>
              </w:txbxContent>
            </v:textbox>
          </v:shape>
        </w:pict>
      </w:r>
    </w:p>
    <w:p w:rsidR="0019759D" w:rsidRDefault="0019759D" w:rsidP="0019759D">
      <w:pPr>
        <w:tabs>
          <w:tab w:val="left" w:pos="2439"/>
        </w:tabs>
        <w:spacing w:after="0"/>
        <w:jc w:val="center"/>
        <w:rPr>
          <w:rFonts w:asciiTheme="majorHAnsi" w:hAnsiTheme="majorHAnsi"/>
          <w:sz w:val="20"/>
          <w:szCs w:val="20"/>
          <w:lang w:eastAsia="en-GB"/>
        </w:rPr>
      </w:pPr>
    </w:p>
    <w:p w:rsidR="0019759D" w:rsidRPr="003E343B" w:rsidRDefault="0019759D" w:rsidP="0019759D">
      <w:pPr>
        <w:tabs>
          <w:tab w:val="left" w:pos="2439"/>
        </w:tabs>
        <w:spacing w:after="0"/>
        <w:jc w:val="center"/>
        <w:rPr>
          <w:rFonts w:asciiTheme="majorHAnsi" w:hAnsiTheme="majorHAnsi"/>
          <w:sz w:val="20"/>
          <w:szCs w:val="20"/>
          <w:lang w:eastAsia="en-GB"/>
        </w:rPr>
      </w:pPr>
      <w:r>
        <w:rPr>
          <w:rFonts w:asciiTheme="majorHAnsi" w:hAnsiTheme="majorHAnsi"/>
          <w:sz w:val="20"/>
          <w:szCs w:val="20"/>
          <w:lang w:eastAsia="en-GB"/>
        </w:rPr>
        <w:tab/>
      </w:r>
    </w:p>
    <w:tbl>
      <w:tblPr>
        <w:tblStyle w:val="TableGrid"/>
        <w:tblpPr w:leftFromText="180" w:rightFromText="180" w:vertAnchor="page" w:horzAnchor="margin" w:tblpY="7846"/>
        <w:tblW w:w="0" w:type="auto"/>
        <w:tblLook w:val="04A0"/>
      </w:tblPr>
      <w:tblGrid>
        <w:gridCol w:w="2093"/>
        <w:gridCol w:w="1701"/>
        <w:gridCol w:w="2551"/>
        <w:gridCol w:w="1560"/>
        <w:gridCol w:w="708"/>
        <w:gridCol w:w="629"/>
      </w:tblGrid>
      <w:tr w:rsidR="0019759D" w:rsidTr="008139E0">
        <w:trPr>
          <w:trHeight w:val="990"/>
        </w:trPr>
        <w:tc>
          <w:tcPr>
            <w:tcW w:w="2093" w:type="dxa"/>
          </w:tcPr>
          <w:p w:rsidR="0019759D" w:rsidRDefault="0019759D" w:rsidP="008139E0">
            <w:pPr>
              <w:jc w:val="center"/>
            </w:pPr>
          </w:p>
          <w:p w:rsidR="0019759D" w:rsidRDefault="0019759D" w:rsidP="008139E0">
            <w:pPr>
              <w:jc w:val="center"/>
            </w:pPr>
            <w:r>
              <w:t>Name</w:t>
            </w:r>
          </w:p>
        </w:tc>
        <w:tc>
          <w:tcPr>
            <w:tcW w:w="1701" w:type="dxa"/>
          </w:tcPr>
          <w:p w:rsidR="0019759D" w:rsidRDefault="0019759D" w:rsidP="008139E0">
            <w:pPr>
              <w:jc w:val="center"/>
            </w:pPr>
          </w:p>
          <w:p w:rsidR="0019759D" w:rsidRDefault="0019759D" w:rsidP="008139E0">
            <w:pPr>
              <w:jc w:val="center"/>
            </w:pPr>
            <w:r>
              <w:t>House number or name</w:t>
            </w:r>
          </w:p>
        </w:tc>
        <w:tc>
          <w:tcPr>
            <w:tcW w:w="2551" w:type="dxa"/>
          </w:tcPr>
          <w:p w:rsidR="0019759D" w:rsidRDefault="0019759D" w:rsidP="008139E0">
            <w:pPr>
              <w:jc w:val="center"/>
            </w:pPr>
          </w:p>
          <w:p w:rsidR="0019759D" w:rsidRDefault="0019759D" w:rsidP="008139E0">
            <w:pPr>
              <w:jc w:val="center"/>
            </w:pPr>
            <w:r>
              <w:t>Postcode</w:t>
            </w:r>
          </w:p>
        </w:tc>
        <w:tc>
          <w:tcPr>
            <w:tcW w:w="1560" w:type="dxa"/>
          </w:tcPr>
          <w:p w:rsidR="0019759D" w:rsidRDefault="0019759D" w:rsidP="008139E0">
            <w:pPr>
              <w:jc w:val="center"/>
            </w:pPr>
          </w:p>
          <w:p w:rsidR="0019759D" w:rsidRDefault="0019759D" w:rsidP="008139E0">
            <w:pPr>
              <w:jc w:val="center"/>
            </w:pPr>
            <w:r>
              <w:t>Amount of money</w:t>
            </w:r>
          </w:p>
        </w:tc>
        <w:tc>
          <w:tcPr>
            <w:tcW w:w="708" w:type="dxa"/>
          </w:tcPr>
          <w:p w:rsidR="0019759D" w:rsidRDefault="0019759D" w:rsidP="008139E0">
            <w:pPr>
              <w:jc w:val="center"/>
            </w:pPr>
          </w:p>
          <w:p w:rsidR="0019759D" w:rsidRDefault="0019759D" w:rsidP="008139E0">
            <w:pPr>
              <w:jc w:val="center"/>
            </w:pPr>
            <w:r>
              <w:t>Paid?</w:t>
            </w:r>
          </w:p>
        </w:tc>
        <w:tc>
          <w:tcPr>
            <w:tcW w:w="629" w:type="dxa"/>
          </w:tcPr>
          <w:p w:rsidR="0019759D" w:rsidRDefault="0019759D" w:rsidP="008139E0"/>
          <w:p w:rsidR="0019759D" w:rsidRDefault="0019759D" w:rsidP="008139E0">
            <w:r>
              <w:t>Gift aid?</w:t>
            </w:r>
          </w:p>
        </w:tc>
      </w:tr>
      <w:tr w:rsidR="0019759D" w:rsidTr="008139E0">
        <w:trPr>
          <w:trHeight w:val="567"/>
        </w:trPr>
        <w:tc>
          <w:tcPr>
            <w:tcW w:w="2093" w:type="dxa"/>
          </w:tcPr>
          <w:p w:rsidR="0019759D" w:rsidRPr="00754A49" w:rsidRDefault="0019759D" w:rsidP="008139E0">
            <w:pPr>
              <w:rPr>
                <w:b/>
                <w:color w:val="7030A0"/>
              </w:rPr>
            </w:pPr>
            <w:r w:rsidRPr="00754A49">
              <w:rPr>
                <w:b/>
                <w:color w:val="7030A0"/>
              </w:rPr>
              <w:t>Mr Bob. L. Example</w:t>
            </w:r>
          </w:p>
        </w:tc>
        <w:tc>
          <w:tcPr>
            <w:tcW w:w="1701" w:type="dxa"/>
          </w:tcPr>
          <w:p w:rsidR="0019759D" w:rsidRPr="00754A49" w:rsidRDefault="0019759D" w:rsidP="008139E0">
            <w:pPr>
              <w:jc w:val="center"/>
              <w:rPr>
                <w:b/>
                <w:color w:val="7030A0"/>
              </w:rPr>
            </w:pPr>
            <w:r>
              <w:rPr>
                <w:b/>
                <w:color w:val="7030A0"/>
              </w:rPr>
              <w:t xml:space="preserve">Sampleton cottage </w:t>
            </w:r>
          </w:p>
        </w:tc>
        <w:tc>
          <w:tcPr>
            <w:tcW w:w="2551" w:type="dxa"/>
          </w:tcPr>
          <w:p w:rsidR="0019759D" w:rsidRPr="00754A49" w:rsidRDefault="0019759D" w:rsidP="008139E0">
            <w:pPr>
              <w:jc w:val="center"/>
              <w:rPr>
                <w:b/>
                <w:color w:val="7030A0"/>
              </w:rPr>
            </w:pPr>
            <w:r w:rsidRPr="00754A49">
              <w:rPr>
                <w:b/>
                <w:color w:val="7030A0"/>
              </w:rPr>
              <w:t>TH7 J9P</w:t>
            </w:r>
          </w:p>
        </w:tc>
        <w:tc>
          <w:tcPr>
            <w:tcW w:w="1560" w:type="dxa"/>
          </w:tcPr>
          <w:p w:rsidR="0019759D" w:rsidRPr="00754A49" w:rsidRDefault="0019759D" w:rsidP="008139E0">
            <w:pPr>
              <w:jc w:val="center"/>
              <w:rPr>
                <w:b/>
                <w:color w:val="7030A0"/>
              </w:rPr>
            </w:pPr>
            <w:r w:rsidRPr="00754A49">
              <w:rPr>
                <w:b/>
                <w:color w:val="7030A0"/>
              </w:rPr>
              <w:t>£10.00</w:t>
            </w:r>
          </w:p>
        </w:tc>
        <w:tc>
          <w:tcPr>
            <w:tcW w:w="708" w:type="dxa"/>
          </w:tcPr>
          <w:p w:rsidR="0019759D" w:rsidRDefault="004F4C3F" w:rsidP="008139E0">
            <w:pPr>
              <w:jc w:val="center"/>
            </w:pPr>
            <w:r>
              <w:rPr>
                <w:noProof/>
                <w:lang w:eastAsia="en-GB"/>
              </w:rPr>
              <w:pict>
                <v:shape id="_x0000_s1053" type="#_x0000_t32" style="position:absolute;left:0;text-align:left;margin-left:11.45pt;margin-top:5.9pt;width:9.1pt;height:17.55pt;flip:y;z-index:251654656;mso-position-horizontal-relative:text;mso-position-vertical-relative:text" o:connectortype="straight" strokeweight="1.5pt"/>
              </w:pict>
            </w:r>
            <w:r>
              <w:rPr>
                <w:noProof/>
                <w:lang w:eastAsia="en-GB"/>
              </w:rPr>
              <w:pict>
                <v:shape id="_x0000_s1052" type="#_x0000_t32" style="position:absolute;left:0;text-align:left;margin-left:6.25pt;margin-top:16.95pt;width:5.2pt;height:6.5pt;z-index:251655680;mso-position-horizontal-relative:text;mso-position-vertical-relative:text" o:connectortype="straight" strokeweight="1.5pt"/>
              </w:pict>
            </w:r>
          </w:p>
        </w:tc>
        <w:tc>
          <w:tcPr>
            <w:tcW w:w="629" w:type="dxa"/>
          </w:tcPr>
          <w:p w:rsidR="0019759D" w:rsidRDefault="004F4C3F" w:rsidP="008139E0">
            <w:r>
              <w:rPr>
                <w:noProof/>
                <w:lang w:eastAsia="en-GB"/>
              </w:rPr>
              <w:pict>
                <v:shape id="_x0000_s1055" type="#_x0000_t32" style="position:absolute;margin-left:4.55pt;margin-top:16.95pt;width:5.2pt;height:6.5pt;z-index:251656704;mso-position-horizontal-relative:text;mso-position-vertical-relative:text" o:connectortype="straight" strokeweight="1.5pt"/>
              </w:pict>
            </w:r>
            <w:r>
              <w:rPr>
                <w:noProof/>
                <w:lang w:eastAsia="en-GB"/>
              </w:rPr>
              <w:pict>
                <v:shape id="_x0000_s1054" type="#_x0000_t32" style="position:absolute;margin-left:9.75pt;margin-top:5.9pt;width:9.1pt;height:17.55pt;flip:y;z-index:251657728;mso-position-horizontal-relative:text;mso-position-vertical-relative:text" o:connectortype="straight" strokeweight="1.5pt"/>
              </w:pict>
            </w:r>
          </w:p>
        </w:tc>
      </w:tr>
      <w:tr w:rsidR="0019759D" w:rsidTr="008139E0">
        <w:trPr>
          <w:trHeight w:val="548"/>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8"/>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64"/>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43"/>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65"/>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r w:rsidR="0019759D" w:rsidTr="008139E0">
        <w:trPr>
          <w:trHeight w:val="559"/>
        </w:trPr>
        <w:tc>
          <w:tcPr>
            <w:tcW w:w="2093" w:type="dxa"/>
          </w:tcPr>
          <w:p w:rsidR="0019759D" w:rsidRDefault="0019759D" w:rsidP="008139E0"/>
        </w:tc>
        <w:tc>
          <w:tcPr>
            <w:tcW w:w="1701" w:type="dxa"/>
          </w:tcPr>
          <w:p w:rsidR="0019759D" w:rsidRDefault="0019759D" w:rsidP="008139E0"/>
        </w:tc>
        <w:tc>
          <w:tcPr>
            <w:tcW w:w="2551" w:type="dxa"/>
          </w:tcPr>
          <w:p w:rsidR="0019759D" w:rsidRDefault="0019759D" w:rsidP="008139E0"/>
        </w:tc>
        <w:tc>
          <w:tcPr>
            <w:tcW w:w="1560" w:type="dxa"/>
          </w:tcPr>
          <w:p w:rsidR="0019759D" w:rsidRDefault="0019759D" w:rsidP="008139E0"/>
        </w:tc>
        <w:tc>
          <w:tcPr>
            <w:tcW w:w="708" w:type="dxa"/>
          </w:tcPr>
          <w:p w:rsidR="0019759D" w:rsidRDefault="0019759D" w:rsidP="008139E0"/>
        </w:tc>
        <w:tc>
          <w:tcPr>
            <w:tcW w:w="629" w:type="dxa"/>
          </w:tcPr>
          <w:p w:rsidR="0019759D" w:rsidRDefault="0019759D" w:rsidP="008139E0"/>
        </w:tc>
      </w:tr>
    </w:tbl>
    <w:tbl>
      <w:tblPr>
        <w:tblStyle w:val="TableGrid"/>
        <w:tblpPr w:leftFromText="180" w:rightFromText="180" w:vertAnchor="page" w:horzAnchor="margin" w:tblpY="15811"/>
        <w:tblW w:w="9281" w:type="dxa"/>
        <w:tblLook w:val="04A0"/>
      </w:tblPr>
      <w:tblGrid>
        <w:gridCol w:w="9281"/>
      </w:tblGrid>
      <w:tr w:rsidR="008139E0" w:rsidTr="008139E0">
        <w:trPr>
          <w:trHeight w:val="280"/>
        </w:trPr>
        <w:tc>
          <w:tcPr>
            <w:tcW w:w="9281" w:type="dxa"/>
          </w:tcPr>
          <w:p w:rsidR="008139E0" w:rsidRDefault="008139E0" w:rsidP="008139E0">
            <w:pPr>
              <w:tabs>
                <w:tab w:val="left" w:pos="2439"/>
              </w:tabs>
              <w:jc w:val="center"/>
              <w:rPr>
                <w:rFonts w:ascii="FuturaBT-Medium" w:hAnsi="FuturaBT-Medium" w:cs="FuturaBT-Medium"/>
                <w:sz w:val="24"/>
                <w:szCs w:val="24"/>
              </w:rPr>
            </w:pPr>
            <w:r>
              <w:rPr>
                <w:rFonts w:ascii="FuturaBT-Medium" w:hAnsi="FuturaBT-Medium" w:cs="FuturaBT-Medium"/>
                <w:sz w:val="24"/>
                <w:szCs w:val="24"/>
              </w:rPr>
              <w:t xml:space="preserve">                                                                         Subtotal:</w:t>
            </w:r>
          </w:p>
        </w:tc>
      </w:tr>
    </w:tbl>
    <w:p w:rsidR="003E343B" w:rsidRPr="003E343B" w:rsidRDefault="004F4C3F" w:rsidP="0019759D">
      <w:pPr>
        <w:tabs>
          <w:tab w:val="left" w:pos="1605"/>
          <w:tab w:val="left" w:pos="2439"/>
          <w:tab w:val="center" w:pos="4513"/>
        </w:tabs>
        <w:spacing w:after="0"/>
        <w:rPr>
          <w:rFonts w:asciiTheme="majorHAnsi" w:hAnsiTheme="majorHAnsi"/>
          <w:sz w:val="20"/>
          <w:szCs w:val="20"/>
          <w:lang w:eastAsia="en-GB"/>
        </w:rPr>
      </w:pPr>
      <w:r w:rsidRPr="004F4C3F">
        <w:rPr>
          <w:rFonts w:ascii="Arial" w:hAnsi="Arial" w:cs="Arial"/>
          <w:noProof/>
          <w:color w:val="222222"/>
          <w:u w:val="single"/>
          <w:lang w:eastAsia="en-GB"/>
        </w:rPr>
        <w:pict>
          <v:rect id="_x0000_s1047" style="position:absolute;margin-left:215.15pt;margin-top:247pt;width:25.35pt;height:589.9pt;rotation:270;z-index:251666944;mso-position-horizontal-relative:text;mso-position-vertical-relative:text" fillcolor="black [3213]"/>
        </w:pict>
      </w:r>
      <w:r w:rsidRPr="004F4C3F">
        <w:rPr>
          <w:rFonts w:asciiTheme="majorHAnsi" w:hAnsiTheme="majorHAnsi"/>
          <w:noProof/>
          <w:sz w:val="20"/>
          <w:szCs w:val="20"/>
          <w:lang w:val="en-US" w:eastAsia="zh-TW"/>
        </w:rPr>
        <w:pict>
          <v:shape id="_x0000_s1046" type="#_x0000_t202" style="position:absolute;margin-left:-6.55pt;margin-top:57.1pt;width:446.95pt;height:25.6pt;z-index:251665920;mso-position-horizontal-relative:text;mso-position-vertical-relative:text;mso-width-relative:margin;mso-height-relative:margin">
            <v:textbox style="mso-next-textbox:#_x0000_s1046">
              <w:txbxContent>
                <w:p w:rsidR="0019759D" w:rsidRPr="0019759D" w:rsidRDefault="0019759D">
                  <w:pPr>
                    <w:rPr>
                      <w:sz w:val="24"/>
                      <w:szCs w:val="24"/>
                    </w:rPr>
                  </w:pPr>
                  <w:r w:rsidRPr="0019759D">
                    <w:rPr>
                      <w:sz w:val="24"/>
                      <w:szCs w:val="24"/>
                    </w:rPr>
                    <w:t>Supporter Services, Macmillan Cancer Support, FREEPOST LON 16080, London, SE1 7BR</w:t>
                  </w:r>
                </w:p>
              </w:txbxContent>
            </v:textbox>
          </v:shape>
        </w:pict>
      </w:r>
      <w:r w:rsidR="0019759D">
        <w:rPr>
          <w:rFonts w:asciiTheme="majorHAnsi" w:hAnsiTheme="majorHAnsi"/>
          <w:sz w:val="20"/>
          <w:szCs w:val="20"/>
          <w:lang w:eastAsia="en-GB"/>
        </w:rPr>
        <w:tab/>
      </w:r>
      <w:r w:rsidR="0019759D">
        <w:rPr>
          <w:rFonts w:asciiTheme="majorHAnsi" w:hAnsiTheme="majorHAnsi"/>
          <w:sz w:val="20"/>
          <w:szCs w:val="20"/>
          <w:lang w:eastAsia="en-GB"/>
        </w:rPr>
        <w:tab/>
      </w:r>
    </w:p>
    <w:sectPr w:rsidR="003E343B" w:rsidRPr="003E343B" w:rsidSect="009010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BT-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A7E"/>
    <w:rsid w:val="00166BCF"/>
    <w:rsid w:val="0019759D"/>
    <w:rsid w:val="001A674A"/>
    <w:rsid w:val="00260D47"/>
    <w:rsid w:val="002E5025"/>
    <w:rsid w:val="0032339A"/>
    <w:rsid w:val="00367575"/>
    <w:rsid w:val="003E343B"/>
    <w:rsid w:val="004D59A0"/>
    <w:rsid w:val="004F4C3F"/>
    <w:rsid w:val="005E7B39"/>
    <w:rsid w:val="00652DAC"/>
    <w:rsid w:val="006932D5"/>
    <w:rsid w:val="00754A49"/>
    <w:rsid w:val="007E2CD8"/>
    <w:rsid w:val="008139E0"/>
    <w:rsid w:val="0090103F"/>
    <w:rsid w:val="00906B41"/>
    <w:rsid w:val="009343FB"/>
    <w:rsid w:val="009E39BA"/>
    <w:rsid w:val="00B7082D"/>
    <w:rsid w:val="00B80A7E"/>
    <w:rsid w:val="00C7369E"/>
    <w:rsid w:val="00CA4EDC"/>
    <w:rsid w:val="00CF6B18"/>
    <w:rsid w:val="00DA27BD"/>
    <w:rsid w:val="00E145E7"/>
    <w:rsid w:val="00E54904"/>
    <w:rsid w:val="00E718A9"/>
    <w:rsid w:val="00E80190"/>
    <w:rsid w:val="00FB670F"/>
    <w:rsid w:val="00FE1B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colormenu v:ext="edit" fillcolor="red"/>
    </o:shapedefaults>
    <o:shapelayout v:ext="edit">
      <o:idmap v:ext="edit" data="1"/>
      <o:rules v:ext="edit">
        <o:r id="V:Rule6" type="connector" idref="#_x0000_s1031"/>
        <o:r id="V:Rule7" type="connector" idref="#_x0000_s1053"/>
        <o:r id="V:Rule8" type="connector" idref="#_x0000_s1055"/>
        <o:r id="V:Rule9" type="connector" idref="#_x0000_s1054"/>
        <o:r id="V:Rule1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A7E"/>
    <w:rPr>
      <w:rFonts w:ascii="Tahoma" w:hAnsi="Tahoma" w:cs="Tahoma"/>
      <w:sz w:val="16"/>
      <w:szCs w:val="16"/>
    </w:rPr>
  </w:style>
  <w:style w:type="table" w:styleId="TableGrid">
    <w:name w:val="Table Grid"/>
    <w:basedOn w:val="TableNormal"/>
    <w:uiPriority w:val="59"/>
    <w:rsid w:val="00166B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o.uk/imgres?imgurl=http://www.fote.org.uk/media/14614/gift_aid_logo_cropped.jpg&amp;imgrefurl=http://www.fote.org.uk/donate/introduction.aspx&amp;h=114&amp;w=184&amp;sz=21&amp;hl=en&amp;start=1&amp;usg=__YJ_yopJhOBgdMIguqsoSPq3bueo=&amp;tbnid=RtZZ-hYxnJaUiM:&amp;tbnh=63&amp;tbnw=102&amp;prev=/images?q=gift+aid+it+logo&amp;gbv=2&amp;hl=en"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ages.google.co.uk/imgres?imgurl=http://www.johnsonbanks.co.uk/up_images/210_new_macmillan_logo.jpg&amp;imgrefurl=http://www.johnsonbanks.co.uk/thoughtfortheweek/index.php?thoughtid=210&amp;h=160&amp;w=400&amp;sz=57&amp;hl=en&amp;start=2&amp;usg=__sLVVxi1-IY2A4nNuCtpTadRBihI=&amp;tbnid=uLUEaC27fsPupM:&amp;tbnh=50&amp;tbnw=124&amp;prev=/images?q=macmillan+logo&amp;gbv=2&amp;hl=en"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LEA Wokingham</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05harwoodE</dc:creator>
  <cp:keywords/>
  <dc:description/>
  <cp:lastModifiedBy>hamfletta</cp:lastModifiedBy>
  <cp:revision>2</cp:revision>
  <dcterms:created xsi:type="dcterms:W3CDTF">2009-04-23T14:08:00Z</dcterms:created>
  <dcterms:modified xsi:type="dcterms:W3CDTF">2009-04-23T14:08:00Z</dcterms:modified>
</cp:coreProperties>
</file>